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B3A" w:rsidRDefault="007E3B3A">
      <w:pPr>
        <w:rPr>
          <w:sz w:val="20"/>
        </w:rPr>
      </w:pPr>
    </w:p>
    <w:p w:rsidR="007E3B3A" w:rsidRDefault="007E3B3A">
      <w:pPr>
        <w:rPr>
          <w:sz w:val="20"/>
        </w:rPr>
      </w:pPr>
    </w:p>
    <w:p w:rsidR="007E3B3A" w:rsidRDefault="007E3B3A">
      <w:pPr>
        <w:rPr>
          <w:sz w:val="20"/>
        </w:rPr>
      </w:pPr>
    </w:p>
    <w:p w:rsidR="006A0D76" w:rsidRDefault="00267B4C" w:rsidP="006A0D76">
      <w:pPr>
        <w:pStyle w:val="Hlavika"/>
        <w:rPr>
          <w:rFonts w:ascii="Tahoma" w:hAnsi="Tahoma" w:cs="Tahoma"/>
          <w:color w:val="000000"/>
          <w:sz w:val="21"/>
          <w:szCs w:val="21"/>
        </w:rPr>
      </w:pP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Materská škola</w:t>
      </w:r>
      <w:r>
        <w:rPr>
          <w:rFonts w:ascii="Arial" w:hAnsi="Arial" w:cs="Arial"/>
          <w:color w:val="222222"/>
          <w:shd w:val="clear" w:color="auto" w:fill="FFFFFF"/>
        </w:rPr>
        <w:t>, Bitúnková 6, 940 02 Nové Zámky</w:t>
      </w:r>
    </w:p>
    <w:p w:rsidR="006A0D76" w:rsidRDefault="00267B4C" w:rsidP="006A0D76">
      <w:pPr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 xml:space="preserve">IČO: </w:t>
      </w:r>
      <w:r>
        <w:rPr>
          <w:rFonts w:ascii="Arial" w:hAnsi="Arial" w:cs="Arial"/>
          <w:color w:val="222222"/>
          <w:shd w:val="clear" w:color="auto" w:fill="FFFFFF"/>
        </w:rPr>
        <w:t> 37961292</w:t>
      </w:r>
    </w:p>
    <w:p w:rsidR="006A0D76" w:rsidRPr="005676DF" w:rsidRDefault="006A0D76" w:rsidP="006A0D76">
      <w:pPr>
        <w:rPr>
          <w:rFonts w:ascii="Arial" w:hAnsi="Arial" w:cs="Arial"/>
          <w:color w:val="1A0DAB"/>
          <w:sz w:val="24"/>
          <w:szCs w:val="24"/>
          <w:u w:val="single"/>
          <w:shd w:val="clear" w:color="auto" w:fill="FFFFFF"/>
          <w:lang w:eastAsia="sk-SK"/>
        </w:rPr>
      </w:pPr>
      <w:r>
        <w:rPr>
          <w:rFonts w:ascii="Tahoma" w:hAnsi="Tahoma" w:cs="Tahoma"/>
          <w:color w:val="000000"/>
          <w:sz w:val="21"/>
          <w:szCs w:val="21"/>
        </w:rPr>
        <w:t>__________________________________________________________________________________</w:t>
      </w:r>
      <w:r w:rsidR="00CE6EB6" w:rsidRPr="005676DF">
        <w:rPr>
          <w:sz w:val="24"/>
          <w:szCs w:val="24"/>
          <w:lang w:eastAsia="sk-SK"/>
        </w:rPr>
        <w:fldChar w:fldCharType="begin"/>
      </w:r>
      <w:r w:rsidRPr="005676DF">
        <w:rPr>
          <w:sz w:val="24"/>
          <w:szCs w:val="24"/>
          <w:lang w:eastAsia="sk-SK"/>
        </w:rPr>
        <w:instrText xml:space="preserve"> HYPERLINK "https://www.registeruz.sk/cruz-public/domain/accountingentity/show/1939898" </w:instrText>
      </w:r>
      <w:r w:rsidR="00CE6EB6" w:rsidRPr="005676DF">
        <w:rPr>
          <w:sz w:val="24"/>
          <w:szCs w:val="24"/>
          <w:lang w:eastAsia="sk-SK"/>
        </w:rPr>
        <w:fldChar w:fldCharType="separate"/>
      </w:r>
    </w:p>
    <w:p w:rsidR="00680BFE" w:rsidRDefault="00CE6EB6" w:rsidP="006A0D76">
      <w:pPr>
        <w:spacing w:before="9"/>
        <w:jc w:val="center"/>
        <w:rPr>
          <w:b/>
          <w:sz w:val="28"/>
          <w:szCs w:val="28"/>
        </w:rPr>
      </w:pPr>
      <w:r w:rsidRPr="005676DF">
        <w:rPr>
          <w:sz w:val="24"/>
          <w:szCs w:val="24"/>
          <w:lang w:eastAsia="sk-SK"/>
        </w:rPr>
        <w:fldChar w:fldCharType="end"/>
      </w:r>
      <w:r w:rsidR="00680BFE">
        <w:t>Aktualizačné vzdelávanie v zmysle § 57 ods. 1 písm. b) zákona č. 138/2019 Z. z. o pedagogických zamestnancoch a odborných zamestnancoch a o zmene a doplnení niektorých zákonov</w:t>
      </w:r>
    </w:p>
    <w:p w:rsidR="00680BFE" w:rsidRDefault="00680BFE" w:rsidP="00ED75F2">
      <w:pPr>
        <w:spacing w:before="9"/>
        <w:jc w:val="center"/>
        <w:rPr>
          <w:b/>
          <w:sz w:val="28"/>
          <w:szCs w:val="28"/>
        </w:rPr>
      </w:pPr>
    </w:p>
    <w:p w:rsidR="00ED75F2" w:rsidRPr="00ED75F2" w:rsidRDefault="00ED75F2" w:rsidP="00ED75F2">
      <w:pPr>
        <w:spacing w:before="9"/>
        <w:jc w:val="center"/>
        <w:rPr>
          <w:b/>
          <w:sz w:val="28"/>
          <w:szCs w:val="28"/>
        </w:rPr>
      </w:pPr>
      <w:r w:rsidRPr="00ED75F2">
        <w:rPr>
          <w:b/>
          <w:sz w:val="28"/>
          <w:szCs w:val="28"/>
        </w:rPr>
        <w:t>Hodnoten</w:t>
      </w:r>
      <w:r w:rsidR="006A0D76">
        <w:rPr>
          <w:b/>
          <w:sz w:val="28"/>
          <w:szCs w:val="28"/>
        </w:rPr>
        <w:t xml:space="preserve">ie aktualizačného vzdelávania </w:t>
      </w:r>
    </w:p>
    <w:p w:rsidR="00ED75F2" w:rsidRDefault="00ED75F2">
      <w:pPr>
        <w:pStyle w:val="Nzov"/>
        <w:spacing w:before="89"/>
        <w:ind w:right="1824"/>
        <w:jc w:val="center"/>
      </w:pPr>
    </w:p>
    <w:tbl>
      <w:tblPr>
        <w:tblStyle w:val="Mriekatabuky"/>
        <w:tblW w:w="0" w:type="auto"/>
        <w:tblLook w:val="04A0"/>
      </w:tblPr>
      <w:tblGrid>
        <w:gridCol w:w="4855"/>
        <w:gridCol w:w="4855"/>
      </w:tblGrid>
      <w:tr w:rsidR="00ED75F2" w:rsidTr="00ED75F2">
        <w:tc>
          <w:tcPr>
            <w:tcW w:w="4855" w:type="dxa"/>
          </w:tcPr>
          <w:p w:rsidR="00ED75F2" w:rsidRPr="00680BFE" w:rsidRDefault="00ED75F2">
            <w:pPr>
              <w:spacing w:before="9"/>
              <w:rPr>
                <w:b/>
              </w:rPr>
            </w:pPr>
            <w:r w:rsidRPr="00680BFE">
              <w:rPr>
                <w:b/>
              </w:rPr>
              <w:t>Názov vzdelávacieho programu</w:t>
            </w:r>
          </w:p>
        </w:tc>
        <w:tc>
          <w:tcPr>
            <w:tcW w:w="4855" w:type="dxa"/>
          </w:tcPr>
          <w:p w:rsidR="00ED75F2" w:rsidRPr="00680BFE" w:rsidRDefault="00267B4C" w:rsidP="006A0D76">
            <w:pPr>
              <w:spacing w:before="9"/>
              <w:rPr>
                <w:b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Psychoterapeutický výcvik na odbúranie stresu a relaxačné techniky</w:t>
            </w:r>
          </w:p>
        </w:tc>
      </w:tr>
      <w:tr w:rsidR="00680BFE" w:rsidTr="00ED75F2">
        <w:tc>
          <w:tcPr>
            <w:tcW w:w="4855" w:type="dxa"/>
          </w:tcPr>
          <w:p w:rsidR="00680BFE" w:rsidRPr="00680BFE" w:rsidRDefault="00680BFE">
            <w:pPr>
              <w:spacing w:before="9"/>
              <w:rPr>
                <w:b/>
              </w:rPr>
            </w:pPr>
            <w:r>
              <w:rPr>
                <w:b/>
              </w:rPr>
              <w:t>Poskytovateľ</w:t>
            </w:r>
          </w:p>
        </w:tc>
        <w:tc>
          <w:tcPr>
            <w:tcW w:w="4855" w:type="dxa"/>
          </w:tcPr>
          <w:p w:rsidR="00680BFE" w:rsidRPr="00680BFE" w:rsidRDefault="00267B4C" w:rsidP="00267B4C">
            <w:pPr>
              <w:pStyle w:val="Hlavika"/>
              <w:rPr>
                <w:b/>
              </w:rPr>
            </w:pPr>
            <w:r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  <w:t>Materská škola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, Bitúnková 6, 940 02 Nové Zámky</w:t>
            </w:r>
          </w:p>
        </w:tc>
      </w:tr>
      <w:tr w:rsidR="00ED75F2" w:rsidTr="00ED75F2">
        <w:tc>
          <w:tcPr>
            <w:tcW w:w="4855" w:type="dxa"/>
          </w:tcPr>
          <w:p w:rsidR="00ED75F2" w:rsidRPr="00680BFE" w:rsidRDefault="00ED75F2">
            <w:pPr>
              <w:spacing w:before="9"/>
              <w:rPr>
                <w:b/>
              </w:rPr>
            </w:pPr>
            <w:r w:rsidRPr="00680BFE">
              <w:rPr>
                <w:b/>
              </w:rPr>
              <w:t>Miesto konania</w:t>
            </w:r>
          </w:p>
        </w:tc>
        <w:tc>
          <w:tcPr>
            <w:tcW w:w="4855" w:type="dxa"/>
          </w:tcPr>
          <w:p w:rsidR="00ED75F2" w:rsidRPr="00680BFE" w:rsidRDefault="00267B4C" w:rsidP="00267B4C">
            <w:pPr>
              <w:pStyle w:val="Hlavika"/>
              <w:rPr>
                <w:b/>
              </w:rPr>
            </w:pPr>
            <w:r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  <w:t>Materská škola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, Bitúnková 6, 940 02 Nové Zámky</w:t>
            </w:r>
          </w:p>
        </w:tc>
      </w:tr>
      <w:tr w:rsidR="00680BFE" w:rsidTr="00ED75F2">
        <w:tc>
          <w:tcPr>
            <w:tcW w:w="4855" w:type="dxa"/>
          </w:tcPr>
          <w:p w:rsidR="00680BFE" w:rsidRPr="00680BFE" w:rsidRDefault="006A0D76">
            <w:pPr>
              <w:spacing w:before="9"/>
              <w:rPr>
                <w:b/>
              </w:rPr>
            </w:pPr>
            <w:r>
              <w:rPr>
                <w:b/>
              </w:rPr>
              <w:t>Školský rok</w:t>
            </w:r>
          </w:p>
        </w:tc>
        <w:tc>
          <w:tcPr>
            <w:tcW w:w="4855" w:type="dxa"/>
          </w:tcPr>
          <w:p w:rsidR="00680BFE" w:rsidRPr="00680BFE" w:rsidRDefault="00267B4C">
            <w:pPr>
              <w:spacing w:before="9"/>
              <w:rPr>
                <w:b/>
              </w:rPr>
            </w:pPr>
            <w:r>
              <w:rPr>
                <w:b/>
              </w:rPr>
              <w:t>2023/2024</w:t>
            </w:r>
            <w:bookmarkStart w:id="0" w:name="_GoBack"/>
            <w:bookmarkEnd w:id="0"/>
          </w:p>
        </w:tc>
      </w:tr>
      <w:tr w:rsidR="00ED75F2" w:rsidTr="00ED75F2">
        <w:tc>
          <w:tcPr>
            <w:tcW w:w="4855" w:type="dxa"/>
          </w:tcPr>
          <w:p w:rsidR="00ED75F2" w:rsidRPr="00680BFE" w:rsidRDefault="00680BFE">
            <w:pPr>
              <w:spacing w:before="9"/>
              <w:rPr>
                <w:b/>
              </w:rPr>
            </w:pPr>
            <w:r w:rsidRPr="00680BFE">
              <w:rPr>
                <w:b/>
              </w:rPr>
              <w:t>Trvanie</w:t>
            </w:r>
          </w:p>
        </w:tc>
        <w:tc>
          <w:tcPr>
            <w:tcW w:w="4855" w:type="dxa"/>
          </w:tcPr>
          <w:p w:rsidR="00ED75F2" w:rsidRPr="00680BFE" w:rsidRDefault="00267B4C">
            <w:pPr>
              <w:spacing w:before="9"/>
              <w:rPr>
                <w:b/>
              </w:rPr>
            </w:pPr>
            <w:r>
              <w:rPr>
                <w:b/>
              </w:rPr>
              <w:t>Január 2024 – 31.05.2024</w:t>
            </w:r>
          </w:p>
        </w:tc>
      </w:tr>
      <w:tr w:rsidR="00680BFE" w:rsidTr="00ED75F2">
        <w:tc>
          <w:tcPr>
            <w:tcW w:w="4855" w:type="dxa"/>
          </w:tcPr>
          <w:p w:rsidR="00680BFE" w:rsidRPr="00680BFE" w:rsidRDefault="00680BFE" w:rsidP="00680BFE">
            <w:pPr>
              <w:spacing w:before="9"/>
              <w:rPr>
                <w:b/>
              </w:rPr>
            </w:pPr>
            <w:r>
              <w:rPr>
                <w:b/>
              </w:rPr>
              <w:t>Forma vzdelávania</w:t>
            </w:r>
          </w:p>
        </w:tc>
        <w:tc>
          <w:tcPr>
            <w:tcW w:w="4855" w:type="dxa"/>
          </w:tcPr>
          <w:p w:rsidR="00680BFE" w:rsidRPr="00680BFE" w:rsidRDefault="006A0D76">
            <w:pPr>
              <w:spacing w:before="9"/>
              <w:rPr>
                <w:b/>
              </w:rPr>
            </w:pPr>
            <w:r>
              <w:rPr>
                <w:b/>
              </w:rPr>
              <w:t>P/D</w:t>
            </w:r>
          </w:p>
        </w:tc>
      </w:tr>
      <w:tr w:rsidR="00680BFE" w:rsidTr="000D1F34">
        <w:trPr>
          <w:trHeight w:val="179"/>
        </w:trPr>
        <w:tc>
          <w:tcPr>
            <w:tcW w:w="4855" w:type="dxa"/>
          </w:tcPr>
          <w:p w:rsidR="00680BFE" w:rsidRPr="00680BFE" w:rsidRDefault="00680BFE">
            <w:pPr>
              <w:spacing w:before="9"/>
              <w:rPr>
                <w:b/>
              </w:rPr>
            </w:pPr>
          </w:p>
        </w:tc>
        <w:tc>
          <w:tcPr>
            <w:tcW w:w="4855" w:type="dxa"/>
          </w:tcPr>
          <w:p w:rsidR="00680BFE" w:rsidRPr="00680BFE" w:rsidRDefault="00680BFE">
            <w:pPr>
              <w:spacing w:before="9"/>
              <w:rPr>
                <w:b/>
              </w:rPr>
            </w:pPr>
          </w:p>
        </w:tc>
      </w:tr>
    </w:tbl>
    <w:p w:rsidR="00ED75F2" w:rsidRDefault="00ED75F2">
      <w:pPr>
        <w:spacing w:before="9"/>
      </w:pPr>
    </w:p>
    <w:p w:rsidR="00680BFE" w:rsidRDefault="00680BFE" w:rsidP="00680BFE">
      <w:pPr>
        <w:pStyle w:val="Nzov"/>
        <w:spacing w:before="89"/>
        <w:ind w:right="1824"/>
        <w:jc w:val="center"/>
      </w:pPr>
      <w:r>
        <w:t>Spätnoväzbový</w:t>
      </w:r>
      <w:r>
        <w:rPr>
          <w:spacing w:val="-5"/>
        </w:rPr>
        <w:t xml:space="preserve"> </w:t>
      </w:r>
      <w:r>
        <w:t>hárok</w:t>
      </w:r>
      <w:r>
        <w:rPr>
          <w:spacing w:val="-8"/>
        </w:rPr>
        <w:t xml:space="preserve"> </w:t>
      </w:r>
      <w:r>
        <w:t>pre</w:t>
      </w:r>
      <w:r>
        <w:rPr>
          <w:spacing w:val="-7"/>
        </w:rPr>
        <w:t xml:space="preserve"> </w:t>
      </w:r>
      <w:r>
        <w:t>účastníkov</w:t>
      </w:r>
      <w:r>
        <w:rPr>
          <w:spacing w:val="-4"/>
        </w:rPr>
        <w:t xml:space="preserve"> </w:t>
      </w:r>
      <w:r>
        <w:t>vzdelávania</w:t>
      </w:r>
    </w:p>
    <w:p w:rsidR="00ED75F2" w:rsidRDefault="00ED75F2">
      <w:pPr>
        <w:spacing w:before="9"/>
      </w:pPr>
    </w:p>
    <w:tbl>
      <w:tblPr>
        <w:tblStyle w:val="TableNormal"/>
        <w:tblW w:w="0" w:type="auto"/>
        <w:tblInd w:w="115" w:type="dxa"/>
        <w:tblLayout w:type="fixed"/>
        <w:tblLook w:val="01E0"/>
      </w:tblPr>
      <w:tblGrid>
        <w:gridCol w:w="3100"/>
      </w:tblGrid>
      <w:tr w:rsidR="007E3B3A">
        <w:trPr>
          <w:trHeight w:val="245"/>
        </w:trPr>
        <w:tc>
          <w:tcPr>
            <w:tcW w:w="3100" w:type="dxa"/>
          </w:tcPr>
          <w:p w:rsidR="007E3B3A" w:rsidRDefault="00B7235E">
            <w:pPr>
              <w:pStyle w:val="TableParagraph"/>
              <w:spacing w:line="221" w:lineRule="exact"/>
              <w:ind w:left="200"/>
              <w:rPr>
                <w:b/>
                <w:sz w:val="20"/>
              </w:rPr>
            </w:pPr>
            <w:r>
              <w:rPr>
                <w:b/>
                <w:sz w:val="20"/>
              </w:rPr>
              <w:t>Škála:</w:t>
            </w:r>
          </w:p>
        </w:tc>
      </w:tr>
      <w:tr w:rsidR="007E3B3A">
        <w:trPr>
          <w:trHeight w:val="273"/>
        </w:trPr>
        <w:tc>
          <w:tcPr>
            <w:tcW w:w="3100" w:type="dxa"/>
          </w:tcPr>
          <w:p w:rsidR="007E3B3A" w:rsidRDefault="00B7235E">
            <w:pPr>
              <w:pStyle w:val="TableParagraph"/>
              <w:spacing w:before="16"/>
              <w:ind w:left="200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úplne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súhlasím</w:t>
            </w:r>
          </w:p>
        </w:tc>
      </w:tr>
      <w:tr w:rsidR="007E3B3A">
        <w:trPr>
          <w:trHeight w:val="275"/>
        </w:trPr>
        <w:tc>
          <w:tcPr>
            <w:tcW w:w="3100" w:type="dxa"/>
          </w:tcPr>
          <w:p w:rsidR="007E3B3A" w:rsidRDefault="00B7235E">
            <w:pPr>
              <w:pStyle w:val="TableParagraph"/>
              <w:spacing w:before="18"/>
              <w:ind w:left="200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súhlasím</w:t>
            </w:r>
          </w:p>
        </w:tc>
      </w:tr>
      <w:tr w:rsidR="007E3B3A">
        <w:trPr>
          <w:trHeight w:val="275"/>
        </w:trPr>
        <w:tc>
          <w:tcPr>
            <w:tcW w:w="3100" w:type="dxa"/>
          </w:tcPr>
          <w:p w:rsidR="007E3B3A" w:rsidRDefault="00B7235E">
            <w:pPr>
              <w:pStyle w:val="TableParagraph"/>
              <w:spacing w:before="18"/>
              <w:ind w:left="200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ani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súhlasím,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ani 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súhlasím</w:t>
            </w:r>
          </w:p>
        </w:tc>
      </w:tr>
      <w:tr w:rsidR="007E3B3A">
        <w:trPr>
          <w:trHeight w:val="276"/>
        </w:trPr>
        <w:tc>
          <w:tcPr>
            <w:tcW w:w="3100" w:type="dxa"/>
          </w:tcPr>
          <w:p w:rsidR="007E3B3A" w:rsidRDefault="00B7235E">
            <w:pPr>
              <w:pStyle w:val="TableParagraph"/>
              <w:spacing w:before="18"/>
              <w:ind w:left="20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nesúhlasím</w:t>
            </w:r>
          </w:p>
        </w:tc>
      </w:tr>
      <w:tr w:rsidR="007E3B3A">
        <w:trPr>
          <w:trHeight w:val="248"/>
        </w:trPr>
        <w:tc>
          <w:tcPr>
            <w:tcW w:w="3100" w:type="dxa"/>
          </w:tcPr>
          <w:p w:rsidR="007E3B3A" w:rsidRDefault="00B7235E">
            <w:pPr>
              <w:pStyle w:val="TableParagraph"/>
              <w:spacing w:before="18" w:line="210" w:lineRule="exact"/>
              <w:ind w:left="200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úplne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nesúhlasím</w:t>
            </w:r>
          </w:p>
        </w:tc>
      </w:tr>
    </w:tbl>
    <w:p w:rsidR="007E3B3A" w:rsidRDefault="007E3B3A">
      <w:pPr>
        <w:rPr>
          <w:i/>
          <w:sz w:val="26"/>
        </w:rPr>
      </w:pPr>
    </w:p>
    <w:p w:rsidR="007E3B3A" w:rsidRDefault="00B7235E">
      <w:pPr>
        <w:spacing w:line="256" w:lineRule="auto"/>
        <w:ind w:left="236" w:right="1145"/>
        <w:rPr>
          <w:sz w:val="24"/>
        </w:rPr>
      </w:pPr>
      <w:r>
        <w:rPr>
          <w:sz w:val="24"/>
        </w:rPr>
        <w:t>Do tabuľky pri jednotlivých oblastiach hodnotenia označte krížikom ten stĺpec, ktorý</w:t>
      </w:r>
      <w:r>
        <w:rPr>
          <w:spacing w:val="-57"/>
          <w:sz w:val="24"/>
        </w:rPr>
        <w:t xml:space="preserve"> </w:t>
      </w:r>
      <w:r>
        <w:rPr>
          <w:sz w:val="24"/>
        </w:rPr>
        <w:t>vystihuje</w:t>
      </w:r>
      <w:r>
        <w:rPr>
          <w:spacing w:val="-1"/>
          <w:sz w:val="24"/>
        </w:rPr>
        <w:t xml:space="preserve"> </w:t>
      </w:r>
      <w:r>
        <w:rPr>
          <w:sz w:val="24"/>
        </w:rPr>
        <w:t>mieru Vášho</w:t>
      </w:r>
      <w:r>
        <w:rPr>
          <w:spacing w:val="-2"/>
          <w:sz w:val="24"/>
        </w:rPr>
        <w:t xml:space="preserve"> </w:t>
      </w:r>
      <w:r>
        <w:rPr>
          <w:sz w:val="24"/>
        </w:rPr>
        <w:t>súhlasu</w:t>
      </w:r>
      <w:r>
        <w:rPr>
          <w:spacing w:val="-1"/>
          <w:sz w:val="24"/>
        </w:rPr>
        <w:t xml:space="preserve"> </w:t>
      </w:r>
      <w:r>
        <w:rPr>
          <w:sz w:val="24"/>
        </w:rPr>
        <w:t>so</w:t>
      </w:r>
      <w:r>
        <w:rPr>
          <w:spacing w:val="-2"/>
          <w:sz w:val="24"/>
        </w:rPr>
        <w:t xml:space="preserve"> </w:t>
      </w:r>
      <w:r>
        <w:rPr>
          <w:sz w:val="24"/>
        </w:rPr>
        <w:t>vzdelávaním v</w:t>
      </w:r>
      <w:r>
        <w:rPr>
          <w:spacing w:val="1"/>
          <w:sz w:val="24"/>
        </w:rPr>
        <w:t xml:space="preserve"> </w:t>
      </w:r>
      <w:r>
        <w:rPr>
          <w:sz w:val="24"/>
        </w:rPr>
        <w:t>danej oblasti.</w:t>
      </w:r>
    </w:p>
    <w:p w:rsidR="007E3B3A" w:rsidRDefault="007E3B3A">
      <w:pPr>
        <w:spacing w:before="10"/>
        <w:rPr>
          <w:sz w:val="14"/>
        </w:rPr>
      </w:pPr>
    </w:p>
    <w:tbl>
      <w:tblPr>
        <w:tblStyle w:val="TableNormal"/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75"/>
        <w:gridCol w:w="566"/>
        <w:gridCol w:w="518"/>
        <w:gridCol w:w="569"/>
        <w:gridCol w:w="619"/>
        <w:gridCol w:w="561"/>
      </w:tblGrid>
      <w:tr w:rsidR="007E3B3A">
        <w:trPr>
          <w:trHeight w:val="253"/>
        </w:trPr>
        <w:tc>
          <w:tcPr>
            <w:tcW w:w="6375" w:type="dxa"/>
          </w:tcPr>
          <w:p w:rsidR="007E3B3A" w:rsidRDefault="00B7235E">
            <w:pPr>
              <w:pStyle w:val="TableParagraph"/>
              <w:spacing w:line="234" w:lineRule="exact"/>
              <w:ind w:left="11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Hodnotená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oblasť</w:t>
            </w:r>
          </w:p>
        </w:tc>
        <w:tc>
          <w:tcPr>
            <w:tcW w:w="566" w:type="dxa"/>
          </w:tcPr>
          <w:p w:rsidR="007E3B3A" w:rsidRDefault="00B7235E">
            <w:pPr>
              <w:pStyle w:val="TableParagraph"/>
              <w:spacing w:line="234" w:lineRule="exact"/>
              <w:ind w:left="10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518" w:type="dxa"/>
          </w:tcPr>
          <w:p w:rsidR="007E3B3A" w:rsidRDefault="00B7235E">
            <w:pPr>
              <w:pStyle w:val="TableParagraph"/>
              <w:spacing w:line="234" w:lineRule="exact"/>
              <w:ind w:left="11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569" w:type="dxa"/>
          </w:tcPr>
          <w:p w:rsidR="007E3B3A" w:rsidRDefault="00B7235E">
            <w:pPr>
              <w:pStyle w:val="TableParagraph"/>
              <w:spacing w:line="234" w:lineRule="exact"/>
              <w:ind w:left="11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</w:t>
            </w:r>
          </w:p>
        </w:tc>
        <w:tc>
          <w:tcPr>
            <w:tcW w:w="619" w:type="dxa"/>
          </w:tcPr>
          <w:p w:rsidR="007E3B3A" w:rsidRDefault="00B7235E">
            <w:pPr>
              <w:pStyle w:val="TableParagraph"/>
              <w:spacing w:line="234" w:lineRule="exact"/>
              <w:ind w:left="10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</w:t>
            </w:r>
          </w:p>
        </w:tc>
        <w:tc>
          <w:tcPr>
            <w:tcW w:w="561" w:type="dxa"/>
          </w:tcPr>
          <w:p w:rsidR="007E3B3A" w:rsidRDefault="00B7235E">
            <w:pPr>
              <w:pStyle w:val="TableParagraph"/>
              <w:spacing w:line="234" w:lineRule="exact"/>
              <w:ind w:left="10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</w:t>
            </w:r>
          </w:p>
        </w:tc>
      </w:tr>
      <w:tr w:rsidR="007E3B3A">
        <w:trPr>
          <w:trHeight w:val="251"/>
        </w:trPr>
        <w:tc>
          <w:tcPr>
            <w:tcW w:w="6375" w:type="dxa"/>
          </w:tcPr>
          <w:p w:rsidR="007E3B3A" w:rsidRDefault="00B7235E">
            <w:pPr>
              <w:pStyle w:val="TableParagraph"/>
              <w:spacing w:line="232" w:lineRule="exact"/>
              <w:ind w:left="110"/>
            </w:pPr>
            <w:r>
              <w:t>Vzdelávanie</w:t>
            </w:r>
            <w:r>
              <w:rPr>
                <w:spacing w:val="-2"/>
              </w:rPr>
              <w:t xml:space="preserve"> </w:t>
            </w:r>
            <w:r>
              <w:t>splnilo</w:t>
            </w:r>
            <w:r>
              <w:rPr>
                <w:spacing w:val="-2"/>
              </w:rPr>
              <w:t xml:space="preserve"> </w:t>
            </w:r>
            <w:r>
              <w:t>moje</w:t>
            </w:r>
            <w:r>
              <w:rPr>
                <w:spacing w:val="-2"/>
              </w:rPr>
              <w:t xml:space="preserve"> </w:t>
            </w:r>
            <w:r>
              <w:t>očakávania.</w:t>
            </w:r>
          </w:p>
        </w:tc>
        <w:tc>
          <w:tcPr>
            <w:tcW w:w="566" w:type="dxa"/>
          </w:tcPr>
          <w:p w:rsidR="007E3B3A" w:rsidRPr="00436A98" w:rsidRDefault="007E3B3A" w:rsidP="00436A98">
            <w:pPr>
              <w:pStyle w:val="TableParagraph"/>
              <w:jc w:val="center"/>
              <w:rPr>
                <w:i/>
              </w:rPr>
            </w:pPr>
          </w:p>
        </w:tc>
        <w:tc>
          <w:tcPr>
            <w:tcW w:w="518" w:type="dxa"/>
          </w:tcPr>
          <w:p w:rsidR="007E3B3A" w:rsidRPr="00436A98" w:rsidRDefault="007E3B3A" w:rsidP="00436A98">
            <w:pPr>
              <w:pStyle w:val="TableParagraph"/>
              <w:jc w:val="center"/>
              <w:rPr>
                <w:i/>
              </w:rPr>
            </w:pPr>
          </w:p>
        </w:tc>
        <w:tc>
          <w:tcPr>
            <w:tcW w:w="569" w:type="dxa"/>
          </w:tcPr>
          <w:p w:rsidR="007E3B3A" w:rsidRPr="00436A98" w:rsidRDefault="007E3B3A" w:rsidP="00436A98">
            <w:pPr>
              <w:pStyle w:val="TableParagraph"/>
              <w:jc w:val="center"/>
              <w:rPr>
                <w:i/>
              </w:rPr>
            </w:pPr>
          </w:p>
        </w:tc>
        <w:tc>
          <w:tcPr>
            <w:tcW w:w="619" w:type="dxa"/>
          </w:tcPr>
          <w:p w:rsidR="007E3B3A" w:rsidRPr="00436A98" w:rsidRDefault="00DF7078" w:rsidP="00436A98">
            <w:pPr>
              <w:pStyle w:val="TableParagraph"/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561" w:type="dxa"/>
          </w:tcPr>
          <w:p w:rsidR="007E3B3A" w:rsidRPr="00436A98" w:rsidRDefault="00DF7078" w:rsidP="00436A98">
            <w:pPr>
              <w:pStyle w:val="TableParagraph"/>
              <w:jc w:val="center"/>
              <w:rPr>
                <w:i/>
              </w:rPr>
            </w:pPr>
            <w:r>
              <w:rPr>
                <w:i/>
              </w:rPr>
              <w:t>10</w:t>
            </w:r>
          </w:p>
        </w:tc>
      </w:tr>
      <w:tr w:rsidR="007E3B3A">
        <w:trPr>
          <w:trHeight w:val="253"/>
        </w:trPr>
        <w:tc>
          <w:tcPr>
            <w:tcW w:w="6375" w:type="dxa"/>
          </w:tcPr>
          <w:p w:rsidR="007E3B3A" w:rsidRDefault="00B7235E">
            <w:pPr>
              <w:pStyle w:val="TableParagraph"/>
              <w:spacing w:line="234" w:lineRule="exact"/>
              <w:ind w:left="110"/>
            </w:pPr>
            <w:r>
              <w:t>Na</w:t>
            </w:r>
            <w:r>
              <w:rPr>
                <w:spacing w:val="-1"/>
              </w:rPr>
              <w:t xml:space="preserve"> </w:t>
            </w:r>
            <w:r>
              <w:t>vzdelávaní som</w:t>
            </w:r>
            <w:r>
              <w:rPr>
                <w:spacing w:val="-5"/>
              </w:rPr>
              <w:t xml:space="preserve"> </w:t>
            </w:r>
            <w:r>
              <w:t>sa cítil</w:t>
            </w:r>
            <w:r>
              <w:rPr>
                <w:spacing w:val="-3"/>
              </w:rPr>
              <w:t xml:space="preserve"> </w:t>
            </w:r>
            <w:r>
              <w:t>dobre.</w:t>
            </w:r>
          </w:p>
        </w:tc>
        <w:tc>
          <w:tcPr>
            <w:tcW w:w="566" w:type="dxa"/>
          </w:tcPr>
          <w:p w:rsidR="007E3B3A" w:rsidRPr="00436A98" w:rsidRDefault="007E3B3A" w:rsidP="00436A98">
            <w:pPr>
              <w:pStyle w:val="TableParagraph"/>
              <w:jc w:val="center"/>
              <w:rPr>
                <w:i/>
              </w:rPr>
            </w:pPr>
          </w:p>
        </w:tc>
        <w:tc>
          <w:tcPr>
            <w:tcW w:w="518" w:type="dxa"/>
          </w:tcPr>
          <w:p w:rsidR="007E3B3A" w:rsidRPr="00436A98" w:rsidRDefault="007E3B3A" w:rsidP="00436A98">
            <w:pPr>
              <w:pStyle w:val="TableParagraph"/>
              <w:jc w:val="center"/>
              <w:rPr>
                <w:i/>
              </w:rPr>
            </w:pPr>
          </w:p>
        </w:tc>
        <w:tc>
          <w:tcPr>
            <w:tcW w:w="569" w:type="dxa"/>
          </w:tcPr>
          <w:p w:rsidR="007E3B3A" w:rsidRPr="00436A98" w:rsidRDefault="007E3B3A" w:rsidP="00436A98">
            <w:pPr>
              <w:pStyle w:val="TableParagraph"/>
              <w:jc w:val="center"/>
              <w:rPr>
                <w:i/>
              </w:rPr>
            </w:pPr>
          </w:p>
        </w:tc>
        <w:tc>
          <w:tcPr>
            <w:tcW w:w="619" w:type="dxa"/>
          </w:tcPr>
          <w:p w:rsidR="007E3B3A" w:rsidRPr="00436A98" w:rsidRDefault="00DF7078" w:rsidP="00436A98">
            <w:pPr>
              <w:pStyle w:val="TableParagraph"/>
              <w:jc w:val="center"/>
              <w:rPr>
                <w:i/>
              </w:rPr>
            </w:pPr>
            <w:r>
              <w:rPr>
                <w:i/>
              </w:rPr>
              <w:t>9</w:t>
            </w:r>
          </w:p>
        </w:tc>
        <w:tc>
          <w:tcPr>
            <w:tcW w:w="561" w:type="dxa"/>
          </w:tcPr>
          <w:p w:rsidR="007E3B3A" w:rsidRPr="00436A98" w:rsidRDefault="00DF7078" w:rsidP="00436A98">
            <w:pPr>
              <w:pStyle w:val="TableParagraph"/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</w:tr>
      <w:tr w:rsidR="007E3B3A">
        <w:trPr>
          <w:trHeight w:val="251"/>
        </w:trPr>
        <w:tc>
          <w:tcPr>
            <w:tcW w:w="6375" w:type="dxa"/>
          </w:tcPr>
          <w:p w:rsidR="007E3B3A" w:rsidRDefault="00B7235E">
            <w:pPr>
              <w:pStyle w:val="TableParagraph"/>
              <w:spacing w:line="232" w:lineRule="exact"/>
              <w:ind w:left="110"/>
            </w:pPr>
            <w:r>
              <w:t>Program</w:t>
            </w:r>
            <w:r>
              <w:rPr>
                <w:spacing w:val="-5"/>
              </w:rPr>
              <w:t xml:space="preserve"> </w:t>
            </w:r>
            <w:r>
              <w:t>splnil to,</w:t>
            </w:r>
            <w:r>
              <w:rPr>
                <w:spacing w:val="-4"/>
              </w:rPr>
              <w:t xml:space="preserve"> </w:t>
            </w:r>
            <w:r>
              <w:t>čo bolo</w:t>
            </w:r>
            <w:r>
              <w:rPr>
                <w:spacing w:val="-4"/>
              </w:rPr>
              <w:t xml:space="preserve"> </w:t>
            </w:r>
            <w:r>
              <w:t>sľúbené.</w:t>
            </w:r>
          </w:p>
        </w:tc>
        <w:tc>
          <w:tcPr>
            <w:tcW w:w="566" w:type="dxa"/>
          </w:tcPr>
          <w:p w:rsidR="007E3B3A" w:rsidRPr="00436A98" w:rsidRDefault="007E3B3A" w:rsidP="00436A98">
            <w:pPr>
              <w:pStyle w:val="TableParagraph"/>
              <w:jc w:val="center"/>
              <w:rPr>
                <w:i/>
              </w:rPr>
            </w:pPr>
          </w:p>
        </w:tc>
        <w:tc>
          <w:tcPr>
            <w:tcW w:w="518" w:type="dxa"/>
          </w:tcPr>
          <w:p w:rsidR="007E3B3A" w:rsidRPr="00436A98" w:rsidRDefault="007E3B3A" w:rsidP="00436A98">
            <w:pPr>
              <w:pStyle w:val="TableParagraph"/>
              <w:jc w:val="center"/>
              <w:rPr>
                <w:i/>
              </w:rPr>
            </w:pPr>
          </w:p>
        </w:tc>
        <w:tc>
          <w:tcPr>
            <w:tcW w:w="569" w:type="dxa"/>
          </w:tcPr>
          <w:p w:rsidR="007E3B3A" w:rsidRPr="00436A98" w:rsidRDefault="00DF7078" w:rsidP="00436A98">
            <w:pPr>
              <w:pStyle w:val="TableParagraph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619" w:type="dxa"/>
          </w:tcPr>
          <w:p w:rsidR="007E3B3A" w:rsidRPr="00436A98" w:rsidRDefault="00DF7078" w:rsidP="00436A98">
            <w:pPr>
              <w:pStyle w:val="TableParagraph"/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561" w:type="dxa"/>
          </w:tcPr>
          <w:p w:rsidR="007E3B3A" w:rsidRPr="00436A98" w:rsidRDefault="00DF7078" w:rsidP="00436A98">
            <w:pPr>
              <w:pStyle w:val="TableParagraph"/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</w:tr>
      <w:tr w:rsidR="007E3B3A">
        <w:trPr>
          <w:trHeight w:val="253"/>
        </w:trPr>
        <w:tc>
          <w:tcPr>
            <w:tcW w:w="6375" w:type="dxa"/>
          </w:tcPr>
          <w:p w:rsidR="007E3B3A" w:rsidRDefault="00B7235E">
            <w:pPr>
              <w:pStyle w:val="TableParagraph"/>
              <w:spacing w:line="234" w:lineRule="exact"/>
              <w:ind w:left="110"/>
            </w:pPr>
            <w:r>
              <w:t>Vzdelávanie</w:t>
            </w:r>
            <w:r>
              <w:rPr>
                <w:spacing w:val="-2"/>
              </w:rPr>
              <w:t xml:space="preserve"> </w:t>
            </w:r>
            <w:r>
              <w:t>bolo</w:t>
            </w:r>
            <w:r>
              <w:rPr>
                <w:spacing w:val="-2"/>
              </w:rPr>
              <w:t xml:space="preserve"> </w:t>
            </w:r>
            <w:r>
              <w:t>hodnotné</w:t>
            </w:r>
            <w:r>
              <w:rPr>
                <w:spacing w:val="-3"/>
              </w:rPr>
              <w:t xml:space="preserve"> </w:t>
            </w:r>
            <w:r>
              <w:t>využitie</w:t>
            </w:r>
            <w:r>
              <w:rPr>
                <w:spacing w:val="-2"/>
              </w:rPr>
              <w:t xml:space="preserve"> </w:t>
            </w:r>
            <w:r>
              <w:t>môjho</w:t>
            </w:r>
            <w:r>
              <w:rPr>
                <w:spacing w:val="-2"/>
              </w:rPr>
              <w:t xml:space="preserve"> </w:t>
            </w:r>
            <w:r>
              <w:t>času.</w:t>
            </w:r>
          </w:p>
        </w:tc>
        <w:tc>
          <w:tcPr>
            <w:tcW w:w="566" w:type="dxa"/>
          </w:tcPr>
          <w:p w:rsidR="007E3B3A" w:rsidRPr="00436A98" w:rsidRDefault="007E3B3A" w:rsidP="00436A98">
            <w:pPr>
              <w:pStyle w:val="TableParagraph"/>
              <w:jc w:val="center"/>
              <w:rPr>
                <w:i/>
              </w:rPr>
            </w:pPr>
          </w:p>
        </w:tc>
        <w:tc>
          <w:tcPr>
            <w:tcW w:w="518" w:type="dxa"/>
          </w:tcPr>
          <w:p w:rsidR="007E3B3A" w:rsidRPr="00436A98" w:rsidRDefault="007E3B3A" w:rsidP="00436A98">
            <w:pPr>
              <w:pStyle w:val="TableParagraph"/>
              <w:jc w:val="center"/>
              <w:rPr>
                <w:i/>
              </w:rPr>
            </w:pPr>
          </w:p>
        </w:tc>
        <w:tc>
          <w:tcPr>
            <w:tcW w:w="569" w:type="dxa"/>
          </w:tcPr>
          <w:p w:rsidR="007E3B3A" w:rsidRPr="00436A98" w:rsidRDefault="00DF7078" w:rsidP="00436A98">
            <w:pPr>
              <w:pStyle w:val="TableParagraph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619" w:type="dxa"/>
          </w:tcPr>
          <w:p w:rsidR="007E3B3A" w:rsidRPr="00436A98" w:rsidRDefault="00DF7078" w:rsidP="00436A98">
            <w:pPr>
              <w:pStyle w:val="TableParagraph"/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561" w:type="dxa"/>
          </w:tcPr>
          <w:p w:rsidR="007E3B3A" w:rsidRPr="00436A98" w:rsidRDefault="00DF7078" w:rsidP="00436A98">
            <w:pPr>
              <w:pStyle w:val="TableParagraph"/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</w:tr>
      <w:tr w:rsidR="007E3B3A">
        <w:trPr>
          <w:trHeight w:val="254"/>
        </w:trPr>
        <w:tc>
          <w:tcPr>
            <w:tcW w:w="6375" w:type="dxa"/>
          </w:tcPr>
          <w:p w:rsidR="007E3B3A" w:rsidRDefault="00B7235E">
            <w:pPr>
              <w:pStyle w:val="TableParagraph"/>
              <w:spacing w:line="234" w:lineRule="exact"/>
              <w:ind w:left="110"/>
            </w:pPr>
            <w:r>
              <w:t>Lektor</w:t>
            </w:r>
            <w:r>
              <w:rPr>
                <w:spacing w:val="-3"/>
              </w:rPr>
              <w:t xml:space="preserve"> </w:t>
            </w:r>
            <w:r>
              <w:t>bol</w:t>
            </w:r>
            <w:r>
              <w:rPr>
                <w:spacing w:val="-1"/>
              </w:rPr>
              <w:t xml:space="preserve"> </w:t>
            </w:r>
            <w:r>
              <w:t>veľmi</w:t>
            </w:r>
            <w:r>
              <w:rPr>
                <w:spacing w:val="-1"/>
              </w:rPr>
              <w:t xml:space="preserve"> </w:t>
            </w:r>
            <w:r>
              <w:t>dobre</w:t>
            </w:r>
            <w:r>
              <w:rPr>
                <w:spacing w:val="-2"/>
              </w:rPr>
              <w:t xml:space="preserve"> </w:t>
            </w:r>
            <w:r>
              <w:t>pripravený.</w:t>
            </w:r>
          </w:p>
        </w:tc>
        <w:tc>
          <w:tcPr>
            <w:tcW w:w="566" w:type="dxa"/>
          </w:tcPr>
          <w:p w:rsidR="007E3B3A" w:rsidRPr="00436A98" w:rsidRDefault="007E3B3A" w:rsidP="00436A98">
            <w:pPr>
              <w:pStyle w:val="TableParagraph"/>
              <w:jc w:val="center"/>
              <w:rPr>
                <w:i/>
              </w:rPr>
            </w:pPr>
          </w:p>
        </w:tc>
        <w:tc>
          <w:tcPr>
            <w:tcW w:w="518" w:type="dxa"/>
          </w:tcPr>
          <w:p w:rsidR="007E3B3A" w:rsidRPr="00436A98" w:rsidRDefault="007E3B3A" w:rsidP="00436A98">
            <w:pPr>
              <w:pStyle w:val="TableParagraph"/>
              <w:jc w:val="center"/>
              <w:rPr>
                <w:i/>
              </w:rPr>
            </w:pPr>
          </w:p>
        </w:tc>
        <w:tc>
          <w:tcPr>
            <w:tcW w:w="569" w:type="dxa"/>
          </w:tcPr>
          <w:p w:rsidR="007E3B3A" w:rsidRPr="00436A98" w:rsidRDefault="00DF7078" w:rsidP="00436A98">
            <w:pPr>
              <w:pStyle w:val="TableParagraph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619" w:type="dxa"/>
          </w:tcPr>
          <w:p w:rsidR="007E3B3A" w:rsidRPr="00436A98" w:rsidRDefault="00DF7078" w:rsidP="00436A98">
            <w:pPr>
              <w:pStyle w:val="TableParagraph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561" w:type="dxa"/>
          </w:tcPr>
          <w:p w:rsidR="007E3B3A" w:rsidRPr="00436A98" w:rsidRDefault="00DF7078" w:rsidP="00436A98">
            <w:pPr>
              <w:pStyle w:val="TableParagraph"/>
              <w:jc w:val="center"/>
              <w:rPr>
                <w:i/>
              </w:rPr>
            </w:pPr>
            <w:r>
              <w:rPr>
                <w:i/>
              </w:rPr>
              <w:t>9</w:t>
            </w:r>
          </w:p>
        </w:tc>
      </w:tr>
      <w:tr w:rsidR="007E3B3A">
        <w:trPr>
          <w:trHeight w:val="251"/>
        </w:trPr>
        <w:tc>
          <w:tcPr>
            <w:tcW w:w="6375" w:type="dxa"/>
          </w:tcPr>
          <w:p w:rsidR="007E3B3A" w:rsidRDefault="00B7235E">
            <w:pPr>
              <w:pStyle w:val="TableParagraph"/>
              <w:spacing w:line="232" w:lineRule="exact"/>
              <w:ind w:left="110"/>
            </w:pPr>
            <w:r>
              <w:t>Pracovali</w:t>
            </w:r>
            <w:r>
              <w:rPr>
                <w:spacing w:val="-2"/>
              </w:rPr>
              <w:t xml:space="preserve"> </w:t>
            </w:r>
            <w:r>
              <w:t>sme</w:t>
            </w:r>
            <w:r>
              <w:rPr>
                <w:spacing w:val="-2"/>
              </w:rPr>
              <w:t xml:space="preserve"> </w:t>
            </w:r>
            <w:r>
              <w:t>na</w:t>
            </w:r>
            <w:r>
              <w:rPr>
                <w:spacing w:val="-2"/>
              </w:rPr>
              <w:t xml:space="preserve"> </w:t>
            </w:r>
            <w:r>
              <w:t>zaujímavých</w:t>
            </w:r>
            <w:r>
              <w:rPr>
                <w:spacing w:val="-2"/>
              </w:rPr>
              <w:t xml:space="preserve"> </w:t>
            </w:r>
            <w:r>
              <w:t>zadaniach,</w:t>
            </w:r>
            <w:r>
              <w:rPr>
                <w:spacing w:val="-6"/>
              </w:rPr>
              <w:t xml:space="preserve"> </w:t>
            </w:r>
            <w:r>
              <w:t>aktivitách.</w:t>
            </w:r>
          </w:p>
        </w:tc>
        <w:tc>
          <w:tcPr>
            <w:tcW w:w="566" w:type="dxa"/>
          </w:tcPr>
          <w:p w:rsidR="007E3B3A" w:rsidRPr="00436A98" w:rsidRDefault="007E3B3A" w:rsidP="00436A98">
            <w:pPr>
              <w:pStyle w:val="TableParagraph"/>
              <w:jc w:val="center"/>
              <w:rPr>
                <w:i/>
              </w:rPr>
            </w:pPr>
          </w:p>
        </w:tc>
        <w:tc>
          <w:tcPr>
            <w:tcW w:w="518" w:type="dxa"/>
          </w:tcPr>
          <w:p w:rsidR="007E3B3A" w:rsidRPr="00436A98" w:rsidRDefault="007E3B3A" w:rsidP="00436A98">
            <w:pPr>
              <w:pStyle w:val="TableParagraph"/>
              <w:jc w:val="center"/>
              <w:rPr>
                <w:i/>
              </w:rPr>
            </w:pPr>
          </w:p>
        </w:tc>
        <w:tc>
          <w:tcPr>
            <w:tcW w:w="569" w:type="dxa"/>
          </w:tcPr>
          <w:p w:rsidR="007E3B3A" w:rsidRPr="00436A98" w:rsidRDefault="00DF7078" w:rsidP="00436A98">
            <w:pPr>
              <w:pStyle w:val="TableParagraph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619" w:type="dxa"/>
          </w:tcPr>
          <w:p w:rsidR="007E3B3A" w:rsidRPr="00436A98" w:rsidRDefault="00DF7078" w:rsidP="00436A98">
            <w:pPr>
              <w:pStyle w:val="TableParagraph"/>
              <w:jc w:val="center"/>
              <w:rPr>
                <w:i/>
              </w:rPr>
            </w:pPr>
            <w:r>
              <w:rPr>
                <w:i/>
              </w:rPr>
              <w:t>7</w:t>
            </w:r>
          </w:p>
        </w:tc>
        <w:tc>
          <w:tcPr>
            <w:tcW w:w="561" w:type="dxa"/>
          </w:tcPr>
          <w:p w:rsidR="007E3B3A" w:rsidRPr="00436A98" w:rsidRDefault="00DF7078" w:rsidP="00436A98">
            <w:pPr>
              <w:pStyle w:val="TableParagraph"/>
              <w:jc w:val="center"/>
              <w:rPr>
                <w:i/>
              </w:rPr>
            </w:pPr>
            <w:r>
              <w:rPr>
                <w:i/>
              </w:rPr>
              <w:t>7</w:t>
            </w:r>
          </w:p>
        </w:tc>
      </w:tr>
      <w:tr w:rsidR="007E3B3A">
        <w:trPr>
          <w:trHeight w:val="253"/>
        </w:trPr>
        <w:tc>
          <w:tcPr>
            <w:tcW w:w="6375" w:type="dxa"/>
          </w:tcPr>
          <w:p w:rsidR="007E3B3A" w:rsidRDefault="00B7235E">
            <w:pPr>
              <w:pStyle w:val="TableParagraph"/>
              <w:spacing w:line="234" w:lineRule="exact"/>
              <w:ind w:left="110"/>
            </w:pPr>
            <w:r>
              <w:t>Mali</w:t>
            </w:r>
            <w:r>
              <w:rPr>
                <w:spacing w:val="-2"/>
              </w:rPr>
              <w:t xml:space="preserve"> </w:t>
            </w:r>
            <w:r>
              <w:t>sme</w:t>
            </w:r>
            <w:r>
              <w:rPr>
                <w:spacing w:val="-3"/>
              </w:rPr>
              <w:t xml:space="preserve"> </w:t>
            </w:r>
            <w:r>
              <w:t>k</w:t>
            </w:r>
            <w:r>
              <w:rPr>
                <w:spacing w:val="-4"/>
              </w:rPr>
              <w:t xml:space="preserve"> </w:t>
            </w:r>
            <w:r>
              <w:t>dispozícii</w:t>
            </w:r>
            <w:r>
              <w:rPr>
                <w:spacing w:val="-2"/>
              </w:rPr>
              <w:t xml:space="preserve"> </w:t>
            </w:r>
            <w:r>
              <w:t>podporné</w:t>
            </w:r>
            <w:r>
              <w:rPr>
                <w:spacing w:val="-3"/>
              </w:rPr>
              <w:t xml:space="preserve"> </w:t>
            </w:r>
            <w:r>
              <w:t>materiály.</w:t>
            </w:r>
          </w:p>
        </w:tc>
        <w:tc>
          <w:tcPr>
            <w:tcW w:w="566" w:type="dxa"/>
          </w:tcPr>
          <w:p w:rsidR="007E3B3A" w:rsidRPr="00436A98" w:rsidRDefault="007E3B3A" w:rsidP="00436A98">
            <w:pPr>
              <w:pStyle w:val="TableParagraph"/>
              <w:jc w:val="center"/>
              <w:rPr>
                <w:i/>
              </w:rPr>
            </w:pPr>
          </w:p>
        </w:tc>
        <w:tc>
          <w:tcPr>
            <w:tcW w:w="518" w:type="dxa"/>
          </w:tcPr>
          <w:p w:rsidR="007E3B3A" w:rsidRPr="00436A98" w:rsidRDefault="007E3B3A" w:rsidP="00436A98">
            <w:pPr>
              <w:pStyle w:val="TableParagraph"/>
              <w:jc w:val="center"/>
              <w:rPr>
                <w:i/>
              </w:rPr>
            </w:pPr>
          </w:p>
        </w:tc>
        <w:tc>
          <w:tcPr>
            <w:tcW w:w="569" w:type="dxa"/>
          </w:tcPr>
          <w:p w:rsidR="007E3B3A" w:rsidRPr="00436A98" w:rsidRDefault="00DF7078" w:rsidP="00436A98">
            <w:pPr>
              <w:pStyle w:val="TableParagraph"/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619" w:type="dxa"/>
          </w:tcPr>
          <w:p w:rsidR="007E3B3A" w:rsidRPr="00436A98" w:rsidRDefault="00DF7078" w:rsidP="00436A98">
            <w:pPr>
              <w:pStyle w:val="TableParagraph"/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561" w:type="dxa"/>
          </w:tcPr>
          <w:p w:rsidR="007E3B3A" w:rsidRPr="00436A98" w:rsidRDefault="00DF7078" w:rsidP="00436A98">
            <w:pPr>
              <w:pStyle w:val="TableParagraph"/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</w:tr>
      <w:tr w:rsidR="007E3B3A">
        <w:trPr>
          <w:trHeight w:val="252"/>
        </w:trPr>
        <w:tc>
          <w:tcPr>
            <w:tcW w:w="6375" w:type="dxa"/>
          </w:tcPr>
          <w:p w:rsidR="007E3B3A" w:rsidRDefault="00B7235E">
            <w:pPr>
              <w:pStyle w:val="TableParagraph"/>
              <w:spacing w:line="232" w:lineRule="exact"/>
              <w:ind w:left="110"/>
            </w:pPr>
            <w:r>
              <w:t>Získané</w:t>
            </w:r>
            <w:r>
              <w:rPr>
                <w:spacing w:val="-2"/>
              </w:rPr>
              <w:t xml:space="preserve"> </w:t>
            </w:r>
            <w:r>
              <w:t>vedomosti</w:t>
            </w:r>
            <w:r>
              <w:rPr>
                <w:spacing w:val="-2"/>
              </w:rPr>
              <w:t xml:space="preserve"> </w:t>
            </w:r>
            <w:r>
              <w:t>môžem</w:t>
            </w:r>
            <w:r>
              <w:rPr>
                <w:spacing w:val="-5"/>
              </w:rPr>
              <w:t xml:space="preserve"> </w:t>
            </w:r>
            <w:r>
              <w:t>aplikovať vo</w:t>
            </w:r>
            <w:r>
              <w:rPr>
                <w:spacing w:val="-3"/>
              </w:rPr>
              <w:t xml:space="preserve"> </w:t>
            </w:r>
            <w:r>
              <w:t>svojej</w:t>
            </w:r>
            <w:r>
              <w:rPr>
                <w:spacing w:val="-2"/>
              </w:rPr>
              <w:t xml:space="preserve"> </w:t>
            </w:r>
            <w:r>
              <w:t>pedagogickej praxi.</w:t>
            </w:r>
          </w:p>
        </w:tc>
        <w:tc>
          <w:tcPr>
            <w:tcW w:w="566" w:type="dxa"/>
          </w:tcPr>
          <w:p w:rsidR="007E3B3A" w:rsidRPr="00436A98" w:rsidRDefault="007E3B3A" w:rsidP="00436A98">
            <w:pPr>
              <w:pStyle w:val="TableParagraph"/>
              <w:jc w:val="center"/>
              <w:rPr>
                <w:i/>
              </w:rPr>
            </w:pPr>
          </w:p>
        </w:tc>
        <w:tc>
          <w:tcPr>
            <w:tcW w:w="518" w:type="dxa"/>
          </w:tcPr>
          <w:p w:rsidR="007E3B3A" w:rsidRPr="00436A98" w:rsidRDefault="007E3B3A" w:rsidP="00436A98">
            <w:pPr>
              <w:pStyle w:val="TableParagraph"/>
              <w:jc w:val="center"/>
              <w:rPr>
                <w:i/>
              </w:rPr>
            </w:pPr>
          </w:p>
        </w:tc>
        <w:tc>
          <w:tcPr>
            <w:tcW w:w="569" w:type="dxa"/>
          </w:tcPr>
          <w:p w:rsidR="007E3B3A" w:rsidRPr="00436A98" w:rsidRDefault="00DF7078" w:rsidP="00436A98">
            <w:pPr>
              <w:pStyle w:val="TableParagraph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619" w:type="dxa"/>
          </w:tcPr>
          <w:p w:rsidR="007E3B3A" w:rsidRPr="00436A98" w:rsidRDefault="00DF7078" w:rsidP="00436A98">
            <w:pPr>
              <w:pStyle w:val="TableParagraph"/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561" w:type="dxa"/>
          </w:tcPr>
          <w:p w:rsidR="007E3B3A" w:rsidRPr="00436A98" w:rsidRDefault="00DF7078" w:rsidP="00436A98">
            <w:pPr>
              <w:pStyle w:val="TableParagraph"/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</w:tr>
      <w:tr w:rsidR="007E3B3A">
        <w:trPr>
          <w:trHeight w:val="505"/>
        </w:trPr>
        <w:tc>
          <w:tcPr>
            <w:tcW w:w="6375" w:type="dxa"/>
          </w:tcPr>
          <w:p w:rsidR="007E3B3A" w:rsidRDefault="00B7235E">
            <w:pPr>
              <w:pStyle w:val="TableParagraph"/>
              <w:spacing w:line="247" w:lineRule="exact"/>
              <w:ind w:left="110"/>
            </w:pPr>
            <w:r>
              <w:t>Získané</w:t>
            </w:r>
            <w:r>
              <w:rPr>
                <w:spacing w:val="-2"/>
              </w:rPr>
              <w:t xml:space="preserve"> </w:t>
            </w:r>
            <w:r>
              <w:t>vedomosti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zručnosti</w:t>
            </w:r>
            <w:r>
              <w:rPr>
                <w:spacing w:val="-1"/>
              </w:rPr>
              <w:t xml:space="preserve"> </w:t>
            </w:r>
            <w:r>
              <w:t>viem</w:t>
            </w:r>
            <w:r>
              <w:rPr>
                <w:spacing w:val="-6"/>
              </w:rPr>
              <w:t xml:space="preserve"> </w:t>
            </w:r>
            <w:r>
              <w:t>použiť</w:t>
            </w:r>
            <w:r>
              <w:rPr>
                <w:spacing w:val="-3"/>
              </w:rPr>
              <w:t xml:space="preserve"> </w:t>
            </w:r>
            <w:r>
              <w:t>vo</w:t>
            </w:r>
            <w:r>
              <w:rPr>
                <w:spacing w:val="-2"/>
              </w:rPr>
              <w:t xml:space="preserve"> </w:t>
            </w:r>
            <w:r>
              <w:t>svojej</w:t>
            </w:r>
            <w:r>
              <w:rPr>
                <w:spacing w:val="-2"/>
              </w:rPr>
              <w:t xml:space="preserve"> </w:t>
            </w:r>
            <w:r>
              <w:t>pedagogickej</w:t>
            </w:r>
          </w:p>
          <w:p w:rsidR="007E3B3A" w:rsidRDefault="00B7235E">
            <w:pPr>
              <w:pStyle w:val="TableParagraph"/>
              <w:spacing w:before="1" w:line="238" w:lineRule="exact"/>
              <w:ind w:left="110"/>
            </w:pPr>
            <w:r>
              <w:t>praxi.</w:t>
            </w:r>
          </w:p>
        </w:tc>
        <w:tc>
          <w:tcPr>
            <w:tcW w:w="566" w:type="dxa"/>
          </w:tcPr>
          <w:p w:rsidR="007E3B3A" w:rsidRPr="00436A98" w:rsidRDefault="007E3B3A" w:rsidP="00436A98">
            <w:pPr>
              <w:pStyle w:val="TableParagraph"/>
              <w:jc w:val="center"/>
              <w:rPr>
                <w:i/>
              </w:rPr>
            </w:pPr>
          </w:p>
        </w:tc>
        <w:tc>
          <w:tcPr>
            <w:tcW w:w="518" w:type="dxa"/>
          </w:tcPr>
          <w:p w:rsidR="007E3B3A" w:rsidRPr="00436A98" w:rsidRDefault="007E3B3A" w:rsidP="00436A98">
            <w:pPr>
              <w:pStyle w:val="TableParagraph"/>
              <w:jc w:val="center"/>
              <w:rPr>
                <w:i/>
              </w:rPr>
            </w:pPr>
          </w:p>
        </w:tc>
        <w:tc>
          <w:tcPr>
            <w:tcW w:w="569" w:type="dxa"/>
          </w:tcPr>
          <w:p w:rsidR="007E3B3A" w:rsidRPr="00436A98" w:rsidRDefault="007E3B3A" w:rsidP="00436A98">
            <w:pPr>
              <w:pStyle w:val="TableParagraph"/>
              <w:jc w:val="center"/>
              <w:rPr>
                <w:i/>
              </w:rPr>
            </w:pPr>
          </w:p>
        </w:tc>
        <w:tc>
          <w:tcPr>
            <w:tcW w:w="619" w:type="dxa"/>
          </w:tcPr>
          <w:p w:rsidR="007E3B3A" w:rsidRPr="00436A98" w:rsidRDefault="00DF7078" w:rsidP="00436A98">
            <w:pPr>
              <w:pStyle w:val="TableParagraph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561" w:type="dxa"/>
          </w:tcPr>
          <w:p w:rsidR="007E3B3A" w:rsidRPr="00436A98" w:rsidRDefault="00DF7078" w:rsidP="00436A98">
            <w:pPr>
              <w:pStyle w:val="TableParagraph"/>
              <w:jc w:val="center"/>
              <w:rPr>
                <w:i/>
              </w:rPr>
            </w:pPr>
            <w:r>
              <w:rPr>
                <w:i/>
              </w:rPr>
              <w:t>11</w:t>
            </w:r>
          </w:p>
        </w:tc>
      </w:tr>
      <w:tr w:rsidR="007E3B3A">
        <w:trPr>
          <w:trHeight w:val="506"/>
        </w:trPr>
        <w:tc>
          <w:tcPr>
            <w:tcW w:w="6375" w:type="dxa"/>
          </w:tcPr>
          <w:p w:rsidR="007E3B3A" w:rsidRDefault="00B7235E">
            <w:pPr>
              <w:pStyle w:val="TableParagraph"/>
              <w:spacing w:line="247" w:lineRule="exact"/>
              <w:ind w:left="110"/>
            </w:pPr>
            <w:r>
              <w:t>Po</w:t>
            </w:r>
            <w:r>
              <w:rPr>
                <w:spacing w:val="-3"/>
              </w:rPr>
              <w:t xml:space="preserve"> </w:t>
            </w:r>
            <w:r>
              <w:t>aplikovaní</w:t>
            </w:r>
            <w:r>
              <w:rPr>
                <w:spacing w:val="-2"/>
              </w:rPr>
              <w:t xml:space="preserve"> </w:t>
            </w:r>
            <w:r>
              <w:t>získaných</w:t>
            </w:r>
            <w:r>
              <w:rPr>
                <w:spacing w:val="-2"/>
              </w:rPr>
              <w:t xml:space="preserve"> </w:t>
            </w:r>
            <w:r>
              <w:t>vedomostí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zručností</w:t>
            </w:r>
            <w:r>
              <w:rPr>
                <w:spacing w:val="-2"/>
              </w:rPr>
              <w:t xml:space="preserve"> </w:t>
            </w:r>
            <w:r>
              <w:t>vzrastie</w:t>
            </w:r>
            <w:r>
              <w:rPr>
                <w:spacing w:val="-2"/>
              </w:rPr>
              <w:t xml:space="preserve"> </w:t>
            </w:r>
            <w:r>
              <w:t>kvalita</w:t>
            </w:r>
            <w:r>
              <w:rPr>
                <w:spacing w:val="-3"/>
              </w:rPr>
              <w:t xml:space="preserve"> </w:t>
            </w:r>
            <w:r>
              <w:t>mojej</w:t>
            </w:r>
          </w:p>
          <w:p w:rsidR="007E3B3A" w:rsidRDefault="00B7235E">
            <w:pPr>
              <w:pStyle w:val="TableParagraph"/>
              <w:spacing w:before="1" w:line="238" w:lineRule="exact"/>
              <w:ind w:left="110"/>
            </w:pPr>
            <w:r>
              <w:t>pedagogickej</w:t>
            </w:r>
            <w:r>
              <w:rPr>
                <w:spacing w:val="-1"/>
              </w:rPr>
              <w:t xml:space="preserve"> </w:t>
            </w:r>
            <w:r>
              <w:t>praxe.</w:t>
            </w:r>
          </w:p>
        </w:tc>
        <w:tc>
          <w:tcPr>
            <w:tcW w:w="566" w:type="dxa"/>
          </w:tcPr>
          <w:p w:rsidR="007E3B3A" w:rsidRPr="00436A98" w:rsidRDefault="007E3B3A" w:rsidP="00436A98">
            <w:pPr>
              <w:pStyle w:val="TableParagraph"/>
              <w:jc w:val="center"/>
              <w:rPr>
                <w:i/>
              </w:rPr>
            </w:pPr>
          </w:p>
        </w:tc>
        <w:tc>
          <w:tcPr>
            <w:tcW w:w="518" w:type="dxa"/>
          </w:tcPr>
          <w:p w:rsidR="007E3B3A" w:rsidRPr="00436A98" w:rsidRDefault="007E3B3A" w:rsidP="00436A98">
            <w:pPr>
              <w:pStyle w:val="TableParagraph"/>
              <w:jc w:val="center"/>
              <w:rPr>
                <w:i/>
              </w:rPr>
            </w:pPr>
          </w:p>
        </w:tc>
        <w:tc>
          <w:tcPr>
            <w:tcW w:w="569" w:type="dxa"/>
          </w:tcPr>
          <w:p w:rsidR="007E3B3A" w:rsidRPr="00436A98" w:rsidRDefault="00DF7078" w:rsidP="00436A98">
            <w:pPr>
              <w:pStyle w:val="TableParagraph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619" w:type="dxa"/>
          </w:tcPr>
          <w:p w:rsidR="007E3B3A" w:rsidRPr="00436A98" w:rsidRDefault="00DF7078" w:rsidP="00436A98">
            <w:pPr>
              <w:pStyle w:val="TableParagraph"/>
              <w:jc w:val="center"/>
              <w:rPr>
                <w:i/>
              </w:rPr>
            </w:pPr>
            <w:r>
              <w:rPr>
                <w:i/>
              </w:rPr>
              <w:t>7</w:t>
            </w:r>
          </w:p>
        </w:tc>
        <w:tc>
          <w:tcPr>
            <w:tcW w:w="561" w:type="dxa"/>
          </w:tcPr>
          <w:p w:rsidR="007E3B3A" w:rsidRPr="00436A98" w:rsidRDefault="00DF7078" w:rsidP="00436A98">
            <w:pPr>
              <w:pStyle w:val="TableParagraph"/>
              <w:jc w:val="center"/>
              <w:rPr>
                <w:i/>
              </w:rPr>
            </w:pPr>
            <w:r>
              <w:rPr>
                <w:i/>
              </w:rPr>
              <w:t>7</w:t>
            </w:r>
          </w:p>
        </w:tc>
      </w:tr>
      <w:tr w:rsidR="00680BFE">
        <w:trPr>
          <w:trHeight w:val="506"/>
        </w:trPr>
        <w:tc>
          <w:tcPr>
            <w:tcW w:w="6375" w:type="dxa"/>
          </w:tcPr>
          <w:p w:rsidR="00680BFE" w:rsidRDefault="00680BFE">
            <w:pPr>
              <w:pStyle w:val="TableParagraph"/>
              <w:spacing w:line="247" w:lineRule="exact"/>
              <w:ind w:left="110"/>
            </w:pPr>
            <w:r>
              <w:t>Považujete nadobudnuté poznatky, skúsenosti a zručnosti za využiteľné vo Vašom ďalšom profesijnom rozvoji?</w:t>
            </w:r>
          </w:p>
        </w:tc>
        <w:tc>
          <w:tcPr>
            <w:tcW w:w="566" w:type="dxa"/>
          </w:tcPr>
          <w:p w:rsidR="00680BFE" w:rsidRPr="00436A98" w:rsidRDefault="00680BFE" w:rsidP="00436A98">
            <w:pPr>
              <w:pStyle w:val="TableParagraph"/>
              <w:jc w:val="center"/>
              <w:rPr>
                <w:i/>
              </w:rPr>
            </w:pPr>
          </w:p>
        </w:tc>
        <w:tc>
          <w:tcPr>
            <w:tcW w:w="518" w:type="dxa"/>
          </w:tcPr>
          <w:p w:rsidR="00680BFE" w:rsidRPr="00436A98" w:rsidRDefault="00680BFE" w:rsidP="00436A98">
            <w:pPr>
              <w:pStyle w:val="TableParagraph"/>
              <w:jc w:val="center"/>
              <w:rPr>
                <w:i/>
              </w:rPr>
            </w:pPr>
          </w:p>
        </w:tc>
        <w:tc>
          <w:tcPr>
            <w:tcW w:w="569" w:type="dxa"/>
          </w:tcPr>
          <w:p w:rsidR="00680BFE" w:rsidRPr="00436A98" w:rsidRDefault="00680BFE" w:rsidP="00436A98">
            <w:pPr>
              <w:pStyle w:val="TableParagraph"/>
              <w:jc w:val="center"/>
              <w:rPr>
                <w:i/>
              </w:rPr>
            </w:pPr>
          </w:p>
        </w:tc>
        <w:tc>
          <w:tcPr>
            <w:tcW w:w="619" w:type="dxa"/>
          </w:tcPr>
          <w:p w:rsidR="00680BFE" w:rsidRPr="00436A98" w:rsidRDefault="00DF7078" w:rsidP="00436A98">
            <w:pPr>
              <w:pStyle w:val="TableParagraph"/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561" w:type="dxa"/>
          </w:tcPr>
          <w:p w:rsidR="00680BFE" w:rsidRPr="00436A98" w:rsidRDefault="00DF7078" w:rsidP="00436A98">
            <w:pPr>
              <w:pStyle w:val="TableParagraph"/>
              <w:jc w:val="center"/>
              <w:rPr>
                <w:i/>
              </w:rPr>
            </w:pPr>
            <w:r>
              <w:rPr>
                <w:i/>
              </w:rPr>
              <w:t>7</w:t>
            </w:r>
          </w:p>
        </w:tc>
      </w:tr>
    </w:tbl>
    <w:p w:rsidR="007E3B3A" w:rsidRDefault="007E3B3A">
      <w:pPr>
        <w:spacing w:before="2"/>
        <w:rPr>
          <w:sz w:val="37"/>
        </w:rPr>
      </w:pPr>
    </w:p>
    <w:p w:rsidR="00436A98" w:rsidRDefault="00680BFE">
      <w:pPr>
        <w:spacing w:before="2"/>
        <w:rPr>
          <w:u w:val="single"/>
        </w:rPr>
      </w:pPr>
      <w:r w:rsidRPr="00436A98">
        <w:rPr>
          <w:u w:val="single"/>
        </w:rPr>
        <w:t xml:space="preserve">Akú/é tému/y by ste doplnili (alebo očakávate do budúcna ) do obsahu vzdelávania? </w:t>
      </w:r>
    </w:p>
    <w:p w:rsidR="00436A98" w:rsidRPr="00DF7078" w:rsidRDefault="00DF7078">
      <w:pPr>
        <w:spacing w:before="2"/>
      </w:pPr>
      <w:proofErr w:type="spellStart"/>
      <w:r w:rsidRPr="00DF7078">
        <w:t>Prosociálnu</w:t>
      </w:r>
      <w:proofErr w:type="spellEnd"/>
      <w:r>
        <w:t>, viac aktivít, problém profesijného vyhorenia</w:t>
      </w:r>
    </w:p>
    <w:p w:rsidR="00680BFE" w:rsidRPr="00436A98" w:rsidRDefault="00680BFE" w:rsidP="00680BFE">
      <w:pPr>
        <w:rPr>
          <w:i/>
          <w:sz w:val="37"/>
        </w:rPr>
      </w:pPr>
    </w:p>
    <w:sectPr w:rsidR="00680BFE" w:rsidRPr="00436A98" w:rsidSect="007E3B3A">
      <w:type w:val="continuous"/>
      <w:pgSz w:w="11910" w:h="16840"/>
      <w:pgMar w:top="700" w:right="1160" w:bottom="280" w:left="118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7E3B3A"/>
    <w:rsid w:val="000D1F34"/>
    <w:rsid w:val="00267B4C"/>
    <w:rsid w:val="003A581B"/>
    <w:rsid w:val="00436A98"/>
    <w:rsid w:val="00680BFE"/>
    <w:rsid w:val="006A0D76"/>
    <w:rsid w:val="007E3B3A"/>
    <w:rsid w:val="00B7235E"/>
    <w:rsid w:val="00CE6EB6"/>
    <w:rsid w:val="00DF7078"/>
    <w:rsid w:val="00ED75F2"/>
    <w:rsid w:val="00F63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uiPriority w:val="1"/>
    <w:qFormat/>
    <w:rsid w:val="007E3B3A"/>
    <w:rPr>
      <w:rFonts w:ascii="Times New Roman" w:eastAsia="Times New Roman" w:hAnsi="Times New Roman" w:cs="Times New Roman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E3B3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sid w:val="007E3B3A"/>
    <w:rPr>
      <w:b/>
      <w:bCs/>
    </w:rPr>
  </w:style>
  <w:style w:type="paragraph" w:styleId="Nzov">
    <w:name w:val="Title"/>
    <w:basedOn w:val="Normlny"/>
    <w:uiPriority w:val="1"/>
    <w:qFormat/>
    <w:rsid w:val="007E3B3A"/>
    <w:pPr>
      <w:spacing w:before="44"/>
      <w:ind w:left="1801"/>
    </w:pPr>
    <w:rPr>
      <w:b/>
      <w:bCs/>
      <w:sz w:val="28"/>
      <w:szCs w:val="28"/>
    </w:rPr>
  </w:style>
  <w:style w:type="paragraph" w:styleId="Odsekzoznamu">
    <w:name w:val="List Paragraph"/>
    <w:basedOn w:val="Normlny"/>
    <w:uiPriority w:val="1"/>
    <w:qFormat/>
    <w:rsid w:val="007E3B3A"/>
  </w:style>
  <w:style w:type="paragraph" w:customStyle="1" w:styleId="TableParagraph">
    <w:name w:val="Table Paragraph"/>
    <w:basedOn w:val="Normlny"/>
    <w:uiPriority w:val="1"/>
    <w:qFormat/>
    <w:rsid w:val="007E3B3A"/>
  </w:style>
  <w:style w:type="table" w:styleId="Mriekatabuky">
    <w:name w:val="Table Grid"/>
    <w:basedOn w:val="Normlnatabuka"/>
    <w:uiPriority w:val="59"/>
    <w:rsid w:val="00ED75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6A0D76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HlavikaChar">
    <w:name w:val="Hlavička Char"/>
    <w:basedOn w:val="Predvolenpsmoodseku"/>
    <w:link w:val="Hlavika"/>
    <w:uiPriority w:val="99"/>
    <w:rsid w:val="006A0D76"/>
    <w:rPr>
      <w:lang w:val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Riaditeľ</cp:lastModifiedBy>
  <cp:revision>4</cp:revision>
  <cp:lastPrinted>2024-07-01T09:32:00Z</cp:lastPrinted>
  <dcterms:created xsi:type="dcterms:W3CDTF">2024-06-20T04:01:00Z</dcterms:created>
  <dcterms:modified xsi:type="dcterms:W3CDTF">2024-07-01T09:32:00Z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2022-02-18T00:00:00Z</vt:filetime>
  </property>
</Properties>
</file>